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60"/>
      </w:pPr>
      <w:r>
        <w:rPr>
          <w:rFonts w:ascii="Arial" w:hAnsi="Arial" w:cs="Arial"/>
          <w:b/>
          <w:sz w:val="36"/>
          <w:szCs w:val="36"/>
        </w:rPr>
        <w:t xml:space="preserve">Site visit report</w:t>
      </w:r>
    </w:p>
    <w:p>
      <w:pPr>
        <w:spacing w:before="0" w:after="240"/>
      </w:pPr>
      <w:r>
        <w:rPr>
          <w:rFonts w:ascii="Arial" w:hAnsi="Arial" w:cs="Arial"/>
          <w:color w:val="5C6070"/>
          <w:sz w:val="18"/>
          <w:szCs w:val="18"/>
        </w:rPr>
        <w:t xml:space="preserve">Free template from selXP · selxp.com</w:t>
      </w:r>
    </w:p>
    <w:p>
      <w:pPr>
        <w:spacing w:before="200" w:after="100"/>
      </w:pPr>
      <w:r>
        <w:rPr>
          <w:rFonts w:ascii="Arial" w:hAnsi="Arial" w:cs="Arial"/>
          <w:b/>
        </w:rPr>
        <w:t xml:space="preserve">The project</w:t>
      </w:r>
    </w:p>
    <w:tbl>
      <w:tblPr>
        <w:tblW w:w="9900" w:type="dxa"/>
        <w:tblLayout w:type="fixed"/>
        <w:tblBorders>
          <w:top w:val="single" w:sz="4" w:space="0" w:color="C9CBD5"/>
          <w:left w:val="single" w:sz="4" w:space="0" w:color="C9CBD5"/>
          <w:bottom w:val="single" w:sz="4" w:space="0" w:color="C9CBD5"/>
          <w:right w:val="single" w:sz="4" w:space="0" w:color="C9CBD5"/>
          <w:insideH w:val="single" w:sz="4" w:space="0" w:color="C9CBD5"/>
          <w:insideV w:val="single" w:sz="4" w:space="0" w:color="C9CBD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200"/>
        <w:gridCol w:w="6700"/>
      </w:tblGrid>
      <w:tr>
        <w:trPr>
          <w:trHeight w:val="460"/>
        </w:trPr>
        <w:tc>
          <w:tcPr>
            <w:tcW w:w="3200" w:type="dxa"/>
            <w:shd w:val="clear" w:color="auto" w:fill="F1F1F5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Project name</w:t>
            </w:r>
          </w:p>
        </w:tc>
        <w:tc>
          <w:tcPr>
            <w:tcW w:w="67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80848F"/>
                <w:sz w:val="16"/>
                <w:szCs w:val="16"/>
              </w:rPr>
              <w:t xml:space="preserve">As the consultant or developer calls it</w:t>
            </w:r>
          </w:p>
        </w:tc>
      </w:tr>
      <w:tr>
        <w:trPr>
          <w:trHeight w:val="460"/>
        </w:trPr>
        <w:tc>
          <w:tcPr>
            <w:tcW w:w="3200" w:type="dxa"/>
            <w:shd w:val="clear" w:color="auto" w:fill="F1F1F5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Location</w:t>
            </w:r>
          </w:p>
        </w:tc>
        <w:tc>
          <w:tcPr>
            <w:tcW w:w="67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80848F"/>
                <w:sz w:val="16"/>
                <w:szCs w:val="16"/>
              </w:rPr>
              <w:t xml:space="preserve">Area and city</w:t>
            </w:r>
          </w:p>
        </w:tc>
      </w:tr>
      <w:tr>
        <w:trPr>
          <w:trHeight w:val="460"/>
        </w:trPr>
        <w:tc>
          <w:tcPr>
            <w:tcW w:w="3200" w:type="dxa"/>
            <w:shd w:val="clear" w:color="auto" w:fill="F1F1F5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Stage</w:t>
            </w:r>
          </w:p>
        </w:tc>
        <w:tc>
          <w:tcPr>
            <w:tcW w:w="67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☐ Design    ☐ Tender    ☐ Construction    ☐ Fit-out    ☐ Handover    ☐ Operation</w:t>
            </w:r>
          </w:p>
        </w:tc>
      </w:tr>
      <w:tr>
        <w:trPr>
          <w:trHeight w:val="460"/>
        </w:trPr>
        <w:tc>
          <w:tcPr>
            <w:tcW w:w="3200" w:type="dxa"/>
            <w:shd w:val="clear" w:color="auto" w:fill="F1F1F5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Developer / owner</w:t>
            </w:r>
          </w:p>
        </w:tc>
        <w:tc>
          <w:tcPr>
            <w:tcW w:w="67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80848F"/>
                <w:sz w:val="16"/>
                <w:szCs w:val="16"/>
              </w:rPr>
              <w:t xml:space="preserve">Who the project is for</w:t>
            </w:r>
          </w:p>
        </w:tc>
      </w:tr>
      <w:tr>
        <w:trPr>
          <w:trHeight w:val="460"/>
        </w:trPr>
        <w:tc>
          <w:tcPr>
            <w:tcW w:w="3200" w:type="dxa"/>
            <w:shd w:val="clear" w:color="auto" w:fill="F1F1F5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Consultant</w:t>
            </w:r>
          </w:p>
        </w:tc>
        <w:tc>
          <w:tcPr>
            <w:tcW w:w="67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80848F"/>
                <w:sz w:val="16"/>
                <w:szCs w:val="16"/>
              </w:rPr>
              <w:t xml:space="preserve">Who specifies</w:t>
            </w:r>
          </w:p>
        </w:tc>
      </w:tr>
      <w:tr>
        <w:trPr>
          <w:trHeight w:val="460"/>
        </w:trPr>
        <w:tc>
          <w:tcPr>
            <w:tcW w:w="3200" w:type="dxa"/>
            <w:shd w:val="clear" w:color="auto" w:fill="F1F1F5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Main contractor</w:t>
            </w:r>
          </w:p>
        </w:tc>
        <w:tc>
          <w:tcPr>
            <w:tcW w:w="67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80848F"/>
                <w:sz w:val="16"/>
                <w:szCs w:val="16"/>
              </w:rPr>
              <w:t xml:space="preserve">Who builds</w:t>
            </w:r>
          </w:p>
        </w:tc>
      </w:tr>
    </w:tbl>
    <w:p>
      <w:pPr>
        <w:spacing w:before="200" w:after="100"/>
      </w:pPr>
      <w:r>
        <w:rPr>
          <w:rFonts w:ascii="Arial" w:hAnsi="Arial" w:cs="Arial"/>
          <w:b/>
        </w:rPr>
        <w:t xml:space="preserve">The visit</w:t>
      </w:r>
    </w:p>
    <w:tbl>
      <w:tblPr>
        <w:tblW w:w="9900" w:type="dxa"/>
        <w:tblLayout w:type="fixed"/>
        <w:tblBorders>
          <w:top w:val="single" w:sz="4" w:space="0" w:color="C9CBD5"/>
          <w:left w:val="single" w:sz="4" w:space="0" w:color="C9CBD5"/>
          <w:bottom w:val="single" w:sz="4" w:space="0" w:color="C9CBD5"/>
          <w:right w:val="single" w:sz="4" w:space="0" w:color="C9CBD5"/>
          <w:insideH w:val="single" w:sz="4" w:space="0" w:color="C9CBD5"/>
          <w:insideV w:val="single" w:sz="4" w:space="0" w:color="C9CBD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200"/>
        <w:gridCol w:w="6700"/>
      </w:tblGrid>
      <w:tr>
        <w:trPr>
          <w:trHeight w:val="460"/>
        </w:trPr>
        <w:tc>
          <w:tcPr>
            <w:tcW w:w="3200" w:type="dxa"/>
            <w:shd w:val="clear" w:color="auto" w:fill="F1F1F5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Date</w:t>
            </w:r>
          </w:p>
        </w:tc>
        <w:tc>
          <w:tcPr>
            <w:tcW w:w="67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80848F"/>
                <w:sz w:val="16"/>
                <w:szCs w:val="16"/>
              </w:rPr>
              <w:t xml:space="preserve">The day of the visit</w:t>
            </w:r>
          </w:p>
        </w:tc>
      </w:tr>
      <w:tr>
        <w:trPr>
          <w:trHeight w:val="460"/>
        </w:trPr>
        <w:tc>
          <w:tcPr>
            <w:tcW w:w="3200" w:type="dxa"/>
            <w:shd w:val="clear" w:color="auto" w:fill="F1F1F5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Time in / time out</w:t>
            </w:r>
          </w:p>
        </w:tc>
        <w:tc>
          <w:tcPr>
            <w:tcW w:w="67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80848F"/>
                <w:sz w:val="16"/>
                <w:szCs w:val="16"/>
              </w:rPr>
              <w:t xml:space="preserve">09:30 to 11:00</w:t>
            </w:r>
          </w:p>
        </w:tc>
      </w:tr>
      <w:tr>
        <w:trPr>
          <w:trHeight w:val="460"/>
        </w:trPr>
        <w:tc>
          <w:tcPr>
            <w:tcW w:w="3200" w:type="dxa"/>
            <w:shd w:val="clear" w:color="auto" w:fill="F1F1F5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Visited by</w:t>
            </w:r>
          </w:p>
        </w:tc>
        <w:tc>
          <w:tcPr>
            <w:tcW w:w="67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80848F"/>
                <w:sz w:val="16"/>
                <w:szCs w:val="16"/>
              </w:rPr>
              <w:t xml:space="preserve">Your name, and anyone with you</w:t>
            </w:r>
          </w:p>
        </w:tc>
      </w:tr>
      <w:tr>
        <w:trPr>
          <w:trHeight w:val="460"/>
        </w:trPr>
        <w:tc>
          <w:tcPr>
            <w:tcW w:w="3200" w:type="dxa"/>
            <w:shd w:val="clear" w:color="auto" w:fill="F1F1F5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Reason for the visit</w:t>
            </w:r>
          </w:p>
        </w:tc>
        <w:tc>
          <w:tcPr>
            <w:tcW w:w="67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☐ Follow-up    ☐ Technical meeting    ☐ Quotation    ☐ Delivery    ☐ Payment    ☐ Service    ☐ New prospect    ☐ Other</w:t>
            </w:r>
          </w:p>
        </w:tc>
      </w:tr>
    </w:tbl>
    <w:p>
      <w:pPr>
        <w:spacing w:before="200" w:after="100"/>
      </w:pPr>
      <w:r>
        <w:rPr>
          <w:rFonts w:ascii="Arial" w:hAnsi="Arial" w:cs="Arial"/>
          <w:b/>
        </w:rPr>
        <w:t xml:space="preserve">On site</w:t>
      </w:r>
    </w:p>
    <w:tbl>
      <w:tblPr>
        <w:tblW w:w="9900" w:type="dxa"/>
        <w:tblLayout w:type="fixed"/>
        <w:tblBorders>
          <w:top w:val="single" w:sz="4" w:space="0" w:color="C9CBD5"/>
          <w:left w:val="single" w:sz="4" w:space="0" w:color="C9CBD5"/>
          <w:bottom w:val="single" w:sz="4" w:space="0" w:color="C9CBD5"/>
          <w:right w:val="single" w:sz="4" w:space="0" w:color="C9CBD5"/>
          <w:insideH w:val="single" w:sz="4" w:space="0" w:color="C9CBD5"/>
          <w:insideV w:val="single" w:sz="4" w:space="0" w:color="C9CBD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200"/>
        <w:gridCol w:w="6700"/>
      </w:tblGrid>
      <w:tr>
        <w:trPr>
          <w:trHeight w:val="960"/>
        </w:trPr>
        <w:tc>
          <w:tcPr>
            <w:tcW w:w="3200" w:type="dxa"/>
            <w:shd w:val="clear" w:color="auto" w:fill="F1F1F5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Products specified or discussed</w:t>
            </w:r>
          </w:p>
        </w:tc>
        <w:tc>
          <w:tcPr>
            <w:tcW w:w="67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80848F"/>
                <w:sz w:val="16"/>
                <w:szCs w:val="16"/>
              </w:rPr>
              <w:t xml:space="preserve">Lines, sizes, quantities</w:t>
            </w:r>
          </w:p>
        </w:tc>
      </w:tr>
      <w:tr>
        <w:trPr>
          <w:trHeight w:val="640"/>
        </w:trPr>
        <w:tc>
          <w:tcPr>
            <w:tcW w:w="3200" w:type="dxa"/>
            <w:shd w:val="clear" w:color="auto" w:fill="F1F1F5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Competitor products seen</w:t>
            </w:r>
          </w:p>
        </w:tc>
        <w:tc>
          <w:tcPr>
            <w:tcW w:w="67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80848F"/>
                <w:sz w:val="16"/>
                <w:szCs w:val="16"/>
              </w:rPr>
              <w:t xml:space="preserve">Brand and where on site</w:t>
            </w:r>
          </w:p>
        </w:tc>
      </w:tr>
      <w:tr>
        <w:trPr>
          <w:trHeight w:val="640"/>
        </w:trPr>
        <w:tc>
          <w:tcPr>
            <w:tcW w:w="3200" w:type="dxa"/>
            <w:shd w:val="clear" w:color="auto" w:fill="F1F1F5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Samples or submittals asked for</w:t>
            </w:r>
          </w:p>
        </w:tc>
        <w:tc>
          <w:tcPr>
            <w:tcW w:w="67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80848F"/>
                <w:sz w:val="16"/>
                <w:szCs w:val="16"/>
              </w:rPr>
              <w:t xml:space="preserve">What, and for whom</w:t>
            </w:r>
          </w:p>
        </w:tc>
      </w:tr>
      <w:tr>
        <w:trPr>
          <w:trHeight w:val="460"/>
        </w:trPr>
        <w:tc>
          <w:tcPr>
            <w:tcW w:w="3200" w:type="dxa"/>
            <w:shd w:val="clear" w:color="auto" w:fill="F1F1F5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Photos taken</w:t>
            </w:r>
          </w:p>
        </w:tc>
        <w:tc>
          <w:tcPr>
            <w:tcW w:w="67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80848F"/>
                <w:sz w:val="16"/>
                <w:szCs w:val="16"/>
              </w:rPr>
              <w:t xml:space="preserve">How many, and where they are kept</w:t>
            </w:r>
          </w:p>
        </w:tc>
      </w:tr>
      <w:tr>
        <w:trPr>
          <w:trHeight w:val="960"/>
        </w:trPr>
        <w:tc>
          <w:tcPr>
            <w:tcW w:w="3200" w:type="dxa"/>
            <w:shd w:val="clear" w:color="auto" w:fill="F1F1F5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Issues or risks</w:t>
            </w:r>
          </w:p>
        </w:tc>
        <w:tc>
          <w:tcPr>
            <w:tcW w:w="67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80848F"/>
                <w:sz w:val="16"/>
                <w:szCs w:val="16"/>
              </w:rPr>
              <w:t xml:space="preserve">Delays, changes, approvals waiting</w:t>
            </w:r>
          </w:p>
        </w:tc>
      </w:tr>
      <w:tr>
        <w:trPr>
          <w:trHeight w:val="460"/>
        </w:trPr>
        <w:tc>
          <w:tcPr>
            <w:tcW w:w="3200" w:type="dxa"/>
            <w:shd w:val="clear" w:color="auto" w:fill="F1F1F5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Outcome</w:t>
            </w:r>
          </w:p>
        </w:tc>
        <w:tc>
          <w:tcPr>
            <w:tcW w:w="67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☐ Order received    ☐ Quotation requested    ☐ Interested    ☐ Follow-up needed    ☐ Not interested    ☐ Didn't meet</w:t>
            </w:r>
          </w:p>
        </w:tc>
      </w:tr>
    </w:tbl>
    <w:p>
      <w:pPr>
        <w:spacing w:before="240" w:after="100"/>
      </w:pPr>
      <w:r>
        <w:rPr>
          <w:rFonts w:ascii="Arial" w:hAnsi="Arial" w:cs="Arial"/>
          <w:b/>
        </w:rPr>
        <w:t xml:space="preserve">People met</w:t>
      </w:r>
    </w:p>
    <w:tbl>
      <w:tblPr>
        <w:tblW w:w="9900" w:type="dxa"/>
        <w:tblLayout w:type="fixed"/>
        <w:tblBorders>
          <w:top w:val="single" w:sz="4" w:space="0" w:color="C9CBD5"/>
          <w:left w:val="single" w:sz="4" w:space="0" w:color="C9CBD5"/>
          <w:bottom w:val="single" w:sz="4" w:space="0" w:color="C9CBD5"/>
          <w:right w:val="single" w:sz="4" w:space="0" w:color="C9CBD5"/>
          <w:insideH w:val="single" w:sz="4" w:space="0" w:color="C9CBD5"/>
          <w:insideV w:val="single" w:sz="4" w:space="0" w:color="C9CBD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475"/>
        <w:gridCol w:w="2475"/>
        <w:gridCol w:w="2475"/>
        <w:gridCol w:w="2475"/>
      </w:tblGrid>
      <w:tr>
        <w:trPr>
          <w:trHeight w:val="360"/>
        </w:trPr>
        <w:tc>
          <w:tcPr>
            <w:tcW w:w="2475" w:type="dxa"/>
            <w:shd w:val="clear" w:color="auto" w:fill="5B3BF6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w="2475" w:type="dxa"/>
            <w:shd w:val="clear" w:color="auto" w:fill="5B3BF6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w="2475" w:type="dxa"/>
            <w:shd w:val="clear" w:color="auto" w:fill="5B3BF6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Company</w:t>
            </w:r>
          </w:p>
        </w:tc>
        <w:tc>
          <w:tcPr>
            <w:tcW w:w="2475" w:type="dxa"/>
            <w:shd w:val="clear" w:color="auto" w:fill="5B3BF6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Mobile / email</w:t>
            </w:r>
          </w:p>
        </w:tc>
      </w:tr>
      <w:tr>
        <w:trPr>
          <w:trHeight w:val="440"/>
        </w:trPr>
        <w:tc>
          <w:tcPr>
            <w:tcW w:w="2475" w:type="dxa"/>
          </w:tcPr>
          <w:p/>
        </w:tc>
        <w:tc>
          <w:tcPr>
            <w:tcW w:w="2475" w:type="dxa"/>
          </w:tcPr>
          <w:p/>
        </w:tc>
        <w:tc>
          <w:tcPr>
            <w:tcW w:w="2475" w:type="dxa"/>
          </w:tcPr>
          <w:p/>
        </w:tc>
        <w:tc>
          <w:tcPr>
            <w:tcW w:w="2475" w:type="dxa"/>
          </w:tcPr>
          <w:p/>
        </w:tc>
      </w:tr>
      <w:tr>
        <w:trPr>
          <w:trHeight w:val="440"/>
        </w:trPr>
        <w:tc>
          <w:tcPr>
            <w:tcW w:w="2475" w:type="dxa"/>
          </w:tcPr>
          <w:p/>
        </w:tc>
        <w:tc>
          <w:tcPr>
            <w:tcW w:w="2475" w:type="dxa"/>
          </w:tcPr>
          <w:p/>
        </w:tc>
        <w:tc>
          <w:tcPr>
            <w:tcW w:w="2475" w:type="dxa"/>
          </w:tcPr>
          <w:p/>
        </w:tc>
        <w:tc>
          <w:tcPr>
            <w:tcW w:w="2475" w:type="dxa"/>
          </w:tcPr>
          <w:p/>
        </w:tc>
      </w:tr>
      <w:tr>
        <w:trPr>
          <w:trHeight w:val="440"/>
        </w:trPr>
        <w:tc>
          <w:tcPr>
            <w:tcW w:w="2475" w:type="dxa"/>
          </w:tcPr>
          <w:p/>
        </w:tc>
        <w:tc>
          <w:tcPr>
            <w:tcW w:w="2475" w:type="dxa"/>
          </w:tcPr>
          <w:p/>
        </w:tc>
        <w:tc>
          <w:tcPr>
            <w:tcW w:w="2475" w:type="dxa"/>
          </w:tcPr>
          <w:p/>
        </w:tc>
        <w:tc>
          <w:tcPr>
            <w:tcW w:w="2475" w:type="dxa"/>
          </w:tcPr>
          <w:p/>
        </w:tc>
      </w:tr>
      <w:tr>
        <w:trPr>
          <w:trHeight w:val="440"/>
        </w:trPr>
        <w:tc>
          <w:tcPr>
            <w:tcW w:w="2475" w:type="dxa"/>
          </w:tcPr>
          <w:p/>
        </w:tc>
        <w:tc>
          <w:tcPr>
            <w:tcW w:w="2475" w:type="dxa"/>
          </w:tcPr>
          <w:p/>
        </w:tc>
        <w:tc>
          <w:tcPr>
            <w:tcW w:w="2475" w:type="dxa"/>
          </w:tcPr>
          <w:p/>
        </w:tc>
        <w:tc>
          <w:tcPr>
            <w:tcW w:w="2475" w:type="dxa"/>
          </w:tcPr>
          <w:p/>
        </w:tc>
      </w:tr>
      <w:tr>
        <w:trPr>
          <w:trHeight w:val="440"/>
        </w:trPr>
        <w:tc>
          <w:tcPr>
            <w:tcW w:w="2475" w:type="dxa"/>
          </w:tcPr>
          <w:p/>
        </w:tc>
        <w:tc>
          <w:tcPr>
            <w:tcW w:w="2475" w:type="dxa"/>
          </w:tcPr>
          <w:p/>
        </w:tc>
        <w:tc>
          <w:tcPr>
            <w:tcW w:w="2475" w:type="dxa"/>
          </w:tcPr>
          <w:p/>
        </w:tc>
        <w:tc>
          <w:tcPr>
            <w:tcW w:w="2475" w:type="dxa"/>
          </w:tcPr>
          <w:p/>
        </w:tc>
      </w:tr>
    </w:tbl>
    <w:p>
      <w:pPr>
        <w:spacing w:before="240" w:after="100"/>
      </w:pPr>
      <w:r>
        <w:rPr>
          <w:rFonts w:ascii="Arial" w:hAnsi="Arial" w:cs="Arial"/>
          <w:b/>
        </w:rPr>
        <w:t xml:space="preserve">Agreed actions</w:t>
      </w:r>
    </w:p>
    <w:tbl>
      <w:tblPr>
        <w:tblW w:w="9900" w:type="dxa"/>
        <w:tblLayout w:type="fixed"/>
        <w:tblBorders>
          <w:top w:val="single" w:sz="4" w:space="0" w:color="C9CBD5"/>
          <w:left w:val="single" w:sz="4" w:space="0" w:color="C9CBD5"/>
          <w:bottom w:val="single" w:sz="4" w:space="0" w:color="C9CBD5"/>
          <w:right w:val="single" w:sz="4" w:space="0" w:color="C9CBD5"/>
          <w:insideH w:val="single" w:sz="4" w:space="0" w:color="C9CBD5"/>
          <w:insideV w:val="single" w:sz="4" w:space="0" w:color="C9CBD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475"/>
        <w:gridCol w:w="2475"/>
        <w:gridCol w:w="2475"/>
        <w:gridCol w:w="2475"/>
      </w:tblGrid>
      <w:tr>
        <w:trPr>
          <w:trHeight w:val="360"/>
        </w:trPr>
        <w:tc>
          <w:tcPr>
            <w:tcW w:w="2475" w:type="dxa"/>
            <w:shd w:val="clear" w:color="auto" w:fill="5B3BF6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Action</w:t>
            </w:r>
          </w:p>
        </w:tc>
        <w:tc>
          <w:tcPr>
            <w:tcW w:w="2475" w:type="dxa"/>
            <w:shd w:val="clear" w:color="auto" w:fill="5B3BF6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Owner</w:t>
            </w:r>
          </w:p>
        </w:tc>
        <w:tc>
          <w:tcPr>
            <w:tcW w:w="2475" w:type="dxa"/>
            <w:shd w:val="clear" w:color="auto" w:fill="5B3BF6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Due date</w:t>
            </w:r>
          </w:p>
        </w:tc>
        <w:tc>
          <w:tcPr>
            <w:tcW w:w="2475" w:type="dxa"/>
            <w:shd w:val="clear" w:color="auto" w:fill="5B3BF6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Done</w:t>
            </w:r>
          </w:p>
        </w:tc>
      </w:tr>
      <w:tr>
        <w:trPr>
          <w:trHeight w:val="440"/>
        </w:trPr>
        <w:tc>
          <w:tcPr>
            <w:tcW w:w="2475" w:type="dxa"/>
          </w:tcPr>
          <w:p/>
        </w:tc>
        <w:tc>
          <w:tcPr>
            <w:tcW w:w="2475" w:type="dxa"/>
          </w:tcPr>
          <w:p/>
        </w:tc>
        <w:tc>
          <w:tcPr>
            <w:tcW w:w="2475" w:type="dxa"/>
          </w:tcPr>
          <w:p/>
        </w:tc>
        <w:tc>
          <w:tcPr>
            <w:tcW w:w="2475" w:type="dxa"/>
          </w:tcPr>
          <w:p/>
        </w:tc>
      </w:tr>
      <w:tr>
        <w:trPr>
          <w:trHeight w:val="440"/>
        </w:trPr>
        <w:tc>
          <w:tcPr>
            <w:tcW w:w="2475" w:type="dxa"/>
          </w:tcPr>
          <w:p/>
        </w:tc>
        <w:tc>
          <w:tcPr>
            <w:tcW w:w="2475" w:type="dxa"/>
          </w:tcPr>
          <w:p/>
        </w:tc>
        <w:tc>
          <w:tcPr>
            <w:tcW w:w="2475" w:type="dxa"/>
          </w:tcPr>
          <w:p/>
        </w:tc>
        <w:tc>
          <w:tcPr>
            <w:tcW w:w="2475" w:type="dxa"/>
          </w:tcPr>
          <w:p/>
        </w:tc>
      </w:tr>
      <w:tr>
        <w:trPr>
          <w:trHeight w:val="440"/>
        </w:trPr>
        <w:tc>
          <w:tcPr>
            <w:tcW w:w="2475" w:type="dxa"/>
          </w:tcPr>
          <w:p/>
        </w:tc>
        <w:tc>
          <w:tcPr>
            <w:tcW w:w="2475" w:type="dxa"/>
          </w:tcPr>
          <w:p/>
        </w:tc>
        <w:tc>
          <w:tcPr>
            <w:tcW w:w="2475" w:type="dxa"/>
          </w:tcPr>
          <w:p/>
        </w:tc>
        <w:tc>
          <w:tcPr>
            <w:tcW w:w="2475" w:type="dxa"/>
          </w:tcPr>
          <w:p/>
        </w:tc>
      </w:tr>
      <w:tr>
        <w:trPr>
          <w:trHeight w:val="440"/>
        </w:trPr>
        <w:tc>
          <w:tcPr>
            <w:tcW w:w="2475" w:type="dxa"/>
          </w:tcPr>
          <w:p/>
        </w:tc>
        <w:tc>
          <w:tcPr>
            <w:tcW w:w="2475" w:type="dxa"/>
          </w:tcPr>
          <w:p/>
        </w:tc>
        <w:tc>
          <w:tcPr>
            <w:tcW w:w="2475" w:type="dxa"/>
          </w:tcPr>
          <w:p/>
        </w:tc>
        <w:tc>
          <w:tcPr>
            <w:tcW w:w="2475" w:type="dxa"/>
          </w:tcPr>
          <w:p/>
        </w:tc>
      </w:tr>
      <w:tr>
        <w:trPr>
          <w:trHeight w:val="440"/>
        </w:trPr>
        <w:tc>
          <w:tcPr>
            <w:tcW w:w="2475" w:type="dxa"/>
          </w:tcPr>
          <w:p/>
        </w:tc>
        <w:tc>
          <w:tcPr>
            <w:tcW w:w="2475" w:type="dxa"/>
          </w:tcPr>
          <w:p/>
        </w:tc>
        <w:tc>
          <w:tcPr>
            <w:tcW w:w="2475" w:type="dxa"/>
          </w:tcPr>
          <w:p/>
        </w:tc>
        <w:tc>
          <w:tcPr>
            <w:tcW w:w="2475" w:type="dxa"/>
          </w:tcPr>
          <w:p/>
        </w:tc>
      </w:tr>
    </w:tbl>
    <w:sectPr>
      <w:pgSz w:w="11906" w:h="16838"/>
      <w:pgMar w:top="1000" w:right="1000" w:bottom="1000" w:left="1000" w:header="400" w:footer="4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0"/>
        <w:szCs w:val="20"/>
        <w:color w:val="0F1115"/>
      </w:rPr>
    </w:rPrDefault>
    <w:pPrDefault>
      <w:pPr>
        <w:spacing w:after="12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