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before="0" w:after="60"/>
      </w:pPr>
      <w:r>
        <w:rPr>
          <w:rFonts w:ascii="Arial" w:hAnsi="Arial" w:cs="Arial"/>
          <w:b/>
          <w:sz w:val="36"/>
          <w:szCs w:val="36"/>
        </w:rPr>
        <w:t xml:space="preserve">Sales visit report</w:t>
      </w:r>
    </w:p>
    <w:p>
      <w:pPr>
        <w:spacing w:before="0" w:after="240"/>
      </w:pPr>
      <w:r>
        <w:rPr>
          <w:rFonts w:ascii="Arial" w:hAnsi="Arial" w:cs="Arial"/>
          <w:color w:val="5C6070"/>
          <w:sz w:val="18"/>
          <w:szCs w:val="18"/>
        </w:rPr>
        <w:t xml:space="preserve">Free template from selXP · selxp.com</w:t>
      </w:r>
    </w:p>
    <w:p>
      <w:pPr>
        <w:spacing w:before="200" w:after="100"/>
      </w:pPr>
      <w:r>
        <w:rPr>
          <w:rFonts w:ascii="Arial" w:hAnsi="Arial" w:cs="Arial"/>
          <w:b/>
        </w:rPr>
        <w:t xml:space="preserve">The visit</w:t>
      </w:r>
      <w:r>
        <w:rPr>
          <w:rFonts w:ascii="Arial" w:hAnsi="Arial" w:cs="Arial"/>
          <w:b/>
        </w:rPr>
        <w:t xml:space="preserve"> · </w:t>
      </w:r>
      <w:r>
        <w:rPr>
          <w:rFonts w:ascii="Arial" w:hAnsi="Arial" w:cs="Arial"/>
          <w:b/>
          <w:rtl/>
        </w:rPr>
        <w:t xml:space="preserve">الزيارة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6700"/>
      </w:tblGrid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Date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التاريخ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The day of the visit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Time in / time out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وقت الوصول / المغادرة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10:10 to 10:55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Sales rep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مندوب المبيعات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Who made the visit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Customer company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الشركة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As it appears on their card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Location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الموقع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Site, branch or office, and city</w:t>
            </w:r>
          </w:p>
        </w:tc>
      </w:tr>
    </w:tbl>
    <w:p>
      <w:pPr>
        <w:spacing w:before="200" w:after="100"/>
      </w:pPr>
      <w:r>
        <w:rPr>
          <w:rFonts w:ascii="Arial" w:hAnsi="Arial" w:cs="Arial"/>
          <w:b/>
        </w:rPr>
        <w:t xml:space="preserve">Who you met</w:t>
      </w:r>
      <w:r>
        <w:rPr>
          <w:rFonts w:ascii="Arial" w:hAnsi="Arial" w:cs="Arial"/>
          <w:b/>
        </w:rPr>
        <w:t xml:space="preserve"> · </w:t>
      </w:r>
      <w:r>
        <w:rPr>
          <w:rFonts w:ascii="Arial" w:hAnsi="Arial" w:cs="Arial"/>
          <w:b/>
          <w:rtl/>
        </w:rPr>
        <w:t xml:space="preserve">من قابلت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6700"/>
      </w:tblGrid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Name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الاسم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Full name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Job title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المسمى الوظيفي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Procurement manager, site engineer…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Mobile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الجوال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With the country code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Email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البريد الإلكتروني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Work email</w:t>
            </w:r>
          </w:p>
        </w:tc>
      </w:tr>
    </w:tbl>
    <w:p>
      <w:pPr>
        <w:spacing w:before="200" w:after="100"/>
      </w:pPr>
      <w:r>
        <w:rPr>
          <w:rFonts w:ascii="Arial" w:hAnsi="Arial" w:cs="Arial"/>
          <w:b/>
        </w:rPr>
        <w:t xml:space="preserve">Why you went, and how it went</w:t>
      </w:r>
      <w:r>
        <w:rPr>
          <w:rFonts w:ascii="Arial" w:hAnsi="Arial" w:cs="Arial"/>
          <w:b/>
        </w:rPr>
        <w:t xml:space="preserve"> · </w:t>
      </w:r>
      <w:r>
        <w:rPr>
          <w:rFonts w:ascii="Arial" w:hAnsi="Arial" w:cs="Arial"/>
          <w:b/>
          <w:rtl/>
        </w:rPr>
        <w:t xml:space="preserve">سبب الزيارة ونتيجتها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6700"/>
      </w:tblGrid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Reason for the visit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سبب الزيارة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☐ Follow-up    ☐ Technical meeting    ☐ Quotation    ☐ Delivery    ☐ Payment    ☐ Service    ☐ New prospect    ☐ Other</w:t>
            </w:r>
          </w:p>
        </w:tc>
      </w:tr>
      <w:tr>
        <w:trPr>
          <w:trHeight w:val="128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What was discussed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ما تمت مناقشته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What they asked about, in their words</w:t>
            </w:r>
          </w:p>
        </w:tc>
      </w:tr>
      <w:tr>
        <w:trPr>
          <w:trHeight w:val="64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Products of interest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المنتجات المطلوبة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Lines, models, quantities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Outcome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نتيجة الزيارة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sz w:val="18"/>
                <w:szCs w:val="18"/>
              </w:rPr>
              <w:t xml:space="preserve">☐ Order received    ☐ Quotation requested    ☐ Interested    ☐ Follow-up needed    ☐ Not interested    ☐ Didn't meet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Value, if known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القيمة التقديرية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With the currency: SAR 90,000</w:t>
            </w:r>
          </w:p>
        </w:tc>
      </w:tr>
    </w:tbl>
    <w:p>
      <w:pPr>
        <w:spacing w:before="200" w:after="100"/>
      </w:pPr>
      <w:r>
        <w:rPr>
          <w:rFonts w:ascii="Arial" w:hAnsi="Arial" w:cs="Arial"/>
          <w:b/>
        </w:rPr>
        <w:t xml:space="preserve">What happens next</w:t>
      </w:r>
      <w:r>
        <w:rPr>
          <w:rFonts w:ascii="Arial" w:hAnsi="Arial" w:cs="Arial"/>
          <w:b/>
        </w:rPr>
        <w:t xml:space="preserve"> · </w:t>
      </w:r>
      <w:r>
        <w:rPr>
          <w:rFonts w:ascii="Arial" w:hAnsi="Arial" w:cs="Arial"/>
          <w:b/>
          <w:rtl/>
        </w:rPr>
        <w:t xml:space="preserve">الخطوة التالية</w:t>
      </w:r>
    </w:p>
    <w:tbl>
      <w:tblPr>
        <w:tblW w:w="9900" w:type="dxa"/>
        <w:tblLayout w:type="fixed"/>
        <w:tblBorders>
          <w:top w:val="single" w:sz="4" w:space="0" w:color="C9CBD5"/>
          <w:left w:val="single" w:sz="4" w:space="0" w:color="C9CBD5"/>
          <w:bottom w:val="single" w:sz="4" w:space="0" w:color="C9CBD5"/>
          <w:right w:val="single" w:sz="4" w:space="0" w:color="C9CBD5"/>
          <w:insideH w:val="single" w:sz="4" w:space="0" w:color="C9CBD5"/>
          <w:insideV w:val="single" w:sz="4" w:space="0" w:color="C9CBD5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3200"/>
        <w:gridCol w:w="6700"/>
      </w:tblGrid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Next step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الخطوة التالية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Send quotation, demo, second visit…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Due date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تاريخ الاستحقاق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A date, not 'next week'</w:t>
            </w:r>
          </w:p>
        </w:tc>
      </w:tr>
      <w:tr>
        <w:trPr>
          <w:trHeight w:val="4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Owner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المسؤول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Who will do it</w:t>
            </w:r>
          </w:p>
        </w:tc>
      </w:tr>
      <w:tr>
        <w:trPr>
          <w:trHeight w:val="960"/>
        </w:trPr>
        <w:tc>
          <w:tcPr>
            <w:tcW w:w="3200" w:type="dxa"/>
            <w:shd w:val="clear" w:color="auto" w:fill="F1F1F5"/>
          </w:tcPr>
          <w:p>
            <w:pPr>
              <w:spacing w:before="0" w:after="0"/>
            </w:pPr>
            <w:r>
              <w:rPr>
                <w:rFonts w:ascii="Arial" w:hAnsi="Arial" w:cs="Arial"/>
                <w:b/>
              </w:rPr>
              <w:t xml:space="preserve">Notes</w:t>
            </w:r>
            <w:r>
              <w:rPr>
                <w:rFonts w:ascii="Arial" w:hAnsi="Arial" w:cs="Arial"/>
                <w:b/>
              </w:rPr>
              <w:t xml:space="preserve"> · </w:t>
            </w:r>
            <w:r>
              <w:rPr>
                <w:rFonts w:ascii="Arial" w:hAnsi="Arial" w:cs="Arial"/>
                <w:b/>
                <w:rtl/>
              </w:rPr>
              <w:t xml:space="preserve">ملاحظات</w:t>
            </w:r>
          </w:p>
        </w:tc>
        <w:tc>
          <w:tcPr>
            <w:tcW w:w="6700" w:type="dxa"/>
          </w:tcPr>
          <w:p>
            <w:pPr>
              <w:spacing w:before="0" w:after="0"/>
            </w:pPr>
            <w:r>
              <w:rPr>
                <w:rFonts w:ascii="Arial" w:hAnsi="Arial" w:cs="Arial"/>
                <w:color w:val="80848F"/>
                <w:sz w:val="16"/>
                <w:szCs w:val="16"/>
              </w:rPr>
              <w:t xml:space="preserve">Anything the next person should know</w:t>
            </w:r>
          </w:p>
        </w:tc>
      </w:tr>
    </w:tbl>
    <w:sectPr>
      <w:pgSz w:w="11906" w:h="16838"/>
      <w:pgMar w:top="1000" w:right="1000" w:bottom="1000" w:left="1000" w:header="400" w:footer="4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 w:eastAsia="Arial"/>
        <w:sz w:val="20"/>
        <w:szCs w:val="20"/>
        <w:color w:val="0F1115"/>
      </w:rPr>
    </w:rPrDefault>
    <w:pPrDefault>
      <w:pPr>
        <w:spacing w:after="120"/>
      </w:pPr>
    </w:p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